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BB2A" w14:textId="11E5D71C" w:rsidR="006E1269" w:rsidRDefault="006E1269">
      <w:r w:rsidRPr="006E1269">
        <w:rPr>
          <w:noProof/>
        </w:rPr>
        <w:drawing>
          <wp:anchor distT="0" distB="0" distL="114300" distR="114300" simplePos="0" relativeHeight="251658240" behindDoc="1" locked="0" layoutInCell="1" allowOverlap="1" wp14:anchorId="21647C89" wp14:editId="4AF92023">
            <wp:simplePos x="0" y="0"/>
            <wp:positionH relativeFrom="column">
              <wp:posOffset>1747520</wp:posOffset>
            </wp:positionH>
            <wp:positionV relativeFrom="paragraph">
              <wp:posOffset>0</wp:posOffset>
            </wp:positionV>
            <wp:extent cx="2113915" cy="1096010"/>
            <wp:effectExtent l="0" t="0" r="635" b="8890"/>
            <wp:wrapTight wrapText="bothSides">
              <wp:wrapPolygon edited="0">
                <wp:start x="0" y="0"/>
                <wp:lineTo x="0" y="21400"/>
                <wp:lineTo x="21412" y="21400"/>
                <wp:lineTo x="2141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06AE79" w14:textId="77777777" w:rsidR="006E1269" w:rsidRDefault="006E1269"/>
    <w:p w14:paraId="4AC10E48" w14:textId="77777777" w:rsidR="006E1269" w:rsidRDefault="006E1269" w:rsidP="006E1269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22DEFB0A" w14:textId="77777777" w:rsidR="006E1269" w:rsidRDefault="006E1269" w:rsidP="006E1269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532FFB2F" w14:textId="77777777" w:rsidR="006E1269" w:rsidRDefault="006E1269" w:rsidP="006E1269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56DFC824" w14:textId="620E002B" w:rsidR="00F7192D" w:rsidRDefault="006E1269" w:rsidP="00F7192D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6E12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Przedsiębiorstwo realizuje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zadanie</w:t>
      </w:r>
      <w:r w:rsidRPr="006E12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w ramach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umowy pożyczki zawartej z</w:t>
      </w:r>
    </w:p>
    <w:p w14:paraId="397A0C90" w14:textId="4E294B76" w:rsidR="006E1269" w:rsidRPr="006E1269" w:rsidRDefault="006E1269" w:rsidP="00F7192D">
      <w:pPr>
        <w:widowControl w:val="0"/>
        <w:suppressAutoHyphens/>
        <w:spacing w:after="120" w:line="240" w:lineRule="auto"/>
        <w:jc w:val="center"/>
        <w:rPr>
          <w:rFonts w:ascii="Times New Roman" w:eastAsia="Calibri" w:hAnsi="Times New Roman" w:cs="Calibri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Wojewódzkim Funduszem Ochrony Środowiska i Gospodarki Wodnej w Katowicach.</w:t>
      </w:r>
    </w:p>
    <w:p w14:paraId="2348BF16" w14:textId="77777777" w:rsidR="006E1269" w:rsidRPr="006E1269" w:rsidRDefault="006E1269" w:rsidP="006E1269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NewRomanPS-BoldMT"/>
          <w:b/>
          <w:bCs/>
          <w:kern w:val="2"/>
          <w:sz w:val="24"/>
          <w:szCs w:val="24"/>
          <w:lang w:eastAsia="hi-IN" w:bidi="hi-IN"/>
        </w:rPr>
      </w:pPr>
    </w:p>
    <w:p w14:paraId="38D763E4" w14:textId="391D8B9B" w:rsidR="006E1269" w:rsidRPr="006E1269" w:rsidRDefault="006E1269" w:rsidP="006E12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NewRomanPSMT"/>
          <w:kern w:val="2"/>
          <w:sz w:val="24"/>
          <w:szCs w:val="24"/>
          <w:lang w:eastAsia="hi-IN" w:bidi="hi-IN"/>
        </w:rPr>
      </w:pPr>
      <w:r>
        <w:rPr>
          <w:rFonts w:ascii="Times New Roman" w:eastAsia="TimesNewRomanPS-BoldMT" w:hAnsi="Times New Roman" w:cs="TimesNewRomanPS-BoldMT"/>
          <w:b/>
          <w:bCs/>
          <w:kern w:val="2"/>
          <w:sz w:val="24"/>
          <w:szCs w:val="24"/>
          <w:lang w:eastAsia="hi-IN" w:bidi="hi-IN"/>
        </w:rPr>
        <w:t>Nazwa zadania</w:t>
      </w:r>
      <w:r w:rsidRPr="006E1269">
        <w:rPr>
          <w:rFonts w:ascii="Times New Roman" w:eastAsia="TimesNewRomanPS-BoldMT" w:hAnsi="Times New Roman" w:cs="TimesNewRomanPS-BoldMT"/>
          <w:b/>
          <w:bCs/>
          <w:kern w:val="2"/>
          <w:sz w:val="24"/>
          <w:szCs w:val="24"/>
          <w:lang w:eastAsia="hi-IN" w:bidi="hi-IN"/>
        </w:rPr>
        <w:t xml:space="preserve">: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Zakup przez przedsiębiorstwo REKO z Myszkowa specjalistycznego pojazdu przeznaczonego do zbierania odpadów komunalnych.</w:t>
      </w:r>
    </w:p>
    <w:p w14:paraId="3A2004CF" w14:textId="77777777" w:rsidR="006E1269" w:rsidRPr="006E1269" w:rsidRDefault="006E1269" w:rsidP="006E12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NewRomanPSMT"/>
          <w:kern w:val="2"/>
          <w:sz w:val="24"/>
          <w:szCs w:val="24"/>
          <w:lang w:eastAsia="hi-IN" w:bidi="hi-IN"/>
        </w:rPr>
      </w:pPr>
    </w:p>
    <w:p w14:paraId="79B9F6C0" w14:textId="4D421310" w:rsidR="006E1269" w:rsidRPr="006E1269" w:rsidRDefault="006E1269" w:rsidP="006E12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-BoldItalicMT" w:hAnsi="Times New Roman" w:cs="TimesNewRomanPS-BoldItalicMT"/>
          <w:kern w:val="2"/>
          <w:sz w:val="24"/>
          <w:szCs w:val="24"/>
          <w:lang w:eastAsia="hi-IN" w:bidi="hi-IN"/>
        </w:rPr>
      </w:pPr>
      <w:r w:rsidRPr="006E1269">
        <w:rPr>
          <w:rFonts w:ascii="Times New Roman" w:eastAsia="TimesNewRomanPS-BoldItalicMT" w:hAnsi="Times New Roman" w:cs="TimesNewRomanPS-BoldItalicMT"/>
          <w:b/>
          <w:bCs/>
          <w:i/>
          <w:iCs/>
          <w:kern w:val="2"/>
          <w:sz w:val="24"/>
          <w:szCs w:val="24"/>
          <w:lang w:eastAsia="hi-IN" w:bidi="hi-IN"/>
        </w:rPr>
        <w:t>Opis</w:t>
      </w:r>
      <w:r w:rsidRPr="006E12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: </w:t>
      </w:r>
      <w:r w:rsidRPr="006E1269">
        <w:rPr>
          <w:rFonts w:ascii="Times New Roman" w:eastAsia="TimesNewRomanPS-BoldItalicMT" w:hAnsi="Times New Roman" w:cs="TimesNewRomanPS-BoldItalicMT"/>
          <w:kern w:val="2"/>
          <w:sz w:val="24"/>
          <w:szCs w:val="24"/>
          <w:lang w:eastAsia="hi-IN" w:bidi="hi-IN"/>
        </w:rPr>
        <w:t>Celem zadania  jest zakup nowego specjalistycznego pojazdu dedykowanego do zbierania odpadów komunalnych tzw. śmieciarka. Zakup ten pozwoli na wycofanie z eksploatacji starego pojazdu. Tym samym realizacje przedmiotowego zadania pozwoli na zwiększenie zarówno efektywności działalności przedsiębiorstwa w zakresie działalności zbierania odpadów komunalnych</w:t>
      </w:r>
      <w:r w:rsidR="003B1413">
        <w:rPr>
          <w:rFonts w:ascii="Times New Roman" w:eastAsia="TimesNewRomanPS-BoldItalicMT" w:hAnsi="Times New Roman" w:cs="TimesNewRomanPS-BoldItalicMT"/>
          <w:kern w:val="2"/>
          <w:sz w:val="24"/>
          <w:szCs w:val="24"/>
          <w:lang w:eastAsia="hi-IN" w:bidi="hi-IN"/>
        </w:rPr>
        <w:t>,</w:t>
      </w:r>
      <w:r w:rsidRPr="006E1269">
        <w:rPr>
          <w:rFonts w:ascii="Times New Roman" w:eastAsia="TimesNewRomanPS-BoldItalicMT" w:hAnsi="Times New Roman" w:cs="TimesNewRomanPS-BoldItalicMT"/>
          <w:kern w:val="2"/>
          <w:sz w:val="24"/>
          <w:szCs w:val="24"/>
          <w:lang w:eastAsia="hi-IN" w:bidi="hi-IN"/>
        </w:rPr>
        <w:t xml:space="preserve"> jak również w wyniku tego zadania uzyskamy efekt ekologiczny polegający </w:t>
      </w:r>
      <w:r w:rsidR="00F46D6B">
        <w:rPr>
          <w:rFonts w:ascii="Times New Roman" w:eastAsia="TimesNewRomanPS-BoldItalicMT" w:hAnsi="Times New Roman" w:cs="TimesNewRomanPS-BoldItalicMT"/>
          <w:kern w:val="2"/>
          <w:sz w:val="24"/>
          <w:szCs w:val="24"/>
          <w:lang w:eastAsia="hi-IN" w:bidi="hi-IN"/>
        </w:rPr>
        <w:t xml:space="preserve">na </w:t>
      </w:r>
      <w:r w:rsidRPr="006E1269">
        <w:rPr>
          <w:rFonts w:ascii="Times New Roman" w:eastAsia="TimesNewRomanPS-BoldItalicMT" w:hAnsi="Times New Roman" w:cs="TimesNewRomanPS-BoldItalicMT"/>
          <w:kern w:val="2"/>
          <w:sz w:val="24"/>
          <w:szCs w:val="24"/>
          <w:lang w:eastAsia="hi-IN" w:bidi="hi-IN"/>
        </w:rPr>
        <w:t>zmniejszeniu emisji spalin w wyniku wymiany pojazdu specjalistycznego samochodu dedykowanego do zbierania odpadów komunalnych, którego podwozie w tym silnik wyprodukowany był zgodnie z normą Euro 4 w roku 2008, na samochód nowy z obecnego roku wyprodukowany zgodnie z normą Euro 6d.</w:t>
      </w:r>
    </w:p>
    <w:p w14:paraId="0F957A44" w14:textId="77777777" w:rsidR="006E1269" w:rsidRPr="006E1269" w:rsidRDefault="006E1269" w:rsidP="006E12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NewRomanPSMT"/>
          <w:kern w:val="2"/>
          <w:sz w:val="24"/>
          <w:szCs w:val="24"/>
          <w:lang w:eastAsia="hi-IN" w:bidi="hi-IN"/>
        </w:rPr>
      </w:pPr>
    </w:p>
    <w:p w14:paraId="4D14BF0B" w14:textId="4119222D" w:rsidR="00F86D8A" w:rsidRDefault="00F86D8A" w:rsidP="006E12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NewRomanPSMT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TimesNewRomanPSMT" w:hAnsi="Times New Roman" w:cs="TimesNewRomanPSMT"/>
          <w:b/>
          <w:bCs/>
          <w:kern w:val="2"/>
          <w:sz w:val="24"/>
          <w:szCs w:val="24"/>
          <w:lang w:eastAsia="hi-IN" w:bidi="hi-IN"/>
        </w:rPr>
        <w:t xml:space="preserve">Wartość zadania: </w:t>
      </w:r>
      <w:r w:rsidR="00EC13B8">
        <w:rPr>
          <w:rFonts w:ascii="Times New Roman" w:eastAsia="TimesNewRomanPSMT" w:hAnsi="Times New Roman" w:cs="TimesNewRomanPSMT"/>
          <w:b/>
          <w:bCs/>
          <w:kern w:val="2"/>
          <w:sz w:val="24"/>
          <w:szCs w:val="24"/>
          <w:lang w:eastAsia="hi-IN" w:bidi="hi-IN"/>
        </w:rPr>
        <w:t>776 605,50</w:t>
      </w:r>
      <w:r w:rsidR="00D457AD">
        <w:rPr>
          <w:rFonts w:ascii="Times New Roman" w:eastAsia="TimesNewRomanPSMT" w:hAnsi="Times New Roman" w:cs="TimesNewRomanPSMT"/>
          <w:b/>
          <w:bCs/>
          <w:kern w:val="2"/>
          <w:sz w:val="24"/>
          <w:szCs w:val="24"/>
          <w:lang w:eastAsia="hi-IN" w:bidi="hi-IN"/>
        </w:rPr>
        <w:t xml:space="preserve"> PLN</w:t>
      </w:r>
    </w:p>
    <w:p w14:paraId="6E3C1530" w14:textId="1618B642" w:rsidR="006E1269" w:rsidRPr="006E1269" w:rsidRDefault="006E1269" w:rsidP="006E12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NewRomanPSMT"/>
          <w:kern w:val="2"/>
          <w:sz w:val="24"/>
          <w:szCs w:val="24"/>
          <w:lang w:eastAsia="hi-IN" w:bidi="hi-IN"/>
        </w:rPr>
      </w:pPr>
      <w:r w:rsidRPr="006E1269">
        <w:rPr>
          <w:rFonts w:ascii="Times New Roman" w:eastAsia="TimesNewRomanPSMT" w:hAnsi="Times New Roman" w:cs="TimesNewRomanPSMT"/>
          <w:b/>
          <w:bCs/>
          <w:kern w:val="2"/>
          <w:sz w:val="24"/>
          <w:szCs w:val="24"/>
          <w:lang w:eastAsia="hi-IN" w:bidi="hi-IN"/>
        </w:rPr>
        <w:t xml:space="preserve">Pożyczka z WFOŚiGW : </w:t>
      </w:r>
      <w:r w:rsidR="00A80261" w:rsidRPr="00A80261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>698 944,95</w:t>
      </w:r>
      <w:r w:rsidRPr="00A80261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A80261">
        <w:rPr>
          <w:rFonts w:ascii="Times New Roman" w:eastAsia="TimesNewRomanPSMT" w:hAnsi="Times New Roman" w:cs="TimesNewRomanPSMT"/>
          <w:b/>
          <w:bCs/>
          <w:kern w:val="2"/>
          <w:sz w:val="24"/>
          <w:szCs w:val="24"/>
          <w:lang w:eastAsia="hi-IN" w:bidi="hi-IN"/>
        </w:rPr>
        <w:t>PLN</w:t>
      </w:r>
    </w:p>
    <w:sectPr w:rsidR="006E1269" w:rsidRPr="006E1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TimesNewRomanPSMT">
    <w:charset w:val="EE"/>
    <w:family w:val="roman"/>
    <w:pitch w:val="default"/>
  </w:font>
  <w:font w:name="TimesNewRomanPS-BoldItalicMT"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69"/>
    <w:rsid w:val="001A684C"/>
    <w:rsid w:val="003B1413"/>
    <w:rsid w:val="006B57A4"/>
    <w:rsid w:val="006E1269"/>
    <w:rsid w:val="00A80261"/>
    <w:rsid w:val="00D457AD"/>
    <w:rsid w:val="00EC13B8"/>
    <w:rsid w:val="00EF6385"/>
    <w:rsid w:val="00F46D6B"/>
    <w:rsid w:val="00F7192D"/>
    <w:rsid w:val="00F8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23F4"/>
  <w15:chartTrackingRefBased/>
  <w15:docId w15:val="{D80D4417-0FF4-4013-A8BB-7D191456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15E816301F4E439EFEE2448EA76EBC" ma:contentTypeVersion="15" ma:contentTypeDescription="Utwórz nowy dokument." ma:contentTypeScope="" ma:versionID="0570367e348db94d96d8eb4e9b4bf2a6">
  <xsd:schema xmlns:xsd="http://www.w3.org/2001/XMLSchema" xmlns:xs="http://www.w3.org/2001/XMLSchema" xmlns:p="http://schemas.microsoft.com/office/2006/metadata/properties" xmlns:ns2="999163b1-b7b3-4bfe-9b94-23b20bda2f85" xmlns:ns3="8ebdbac6-b9ec-47f8-9339-04395dff5b42" targetNamespace="http://schemas.microsoft.com/office/2006/metadata/properties" ma:root="true" ma:fieldsID="03db33790dc5ca05d17be35ad5d33679" ns2:_="" ns3:_="">
    <xsd:import namespace="999163b1-b7b3-4bfe-9b94-23b20bda2f85"/>
    <xsd:import namespace="8ebdbac6-b9ec-47f8-9339-04395dff5b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163b1-b7b3-4bfe-9b94-23b20bda2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4061457-a03e-46be-a339-b63155ce95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dbac6-b9ec-47f8-9339-04395dff5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0bd15ed-e1dc-43bd-8f58-62f7a5a0977e}" ma:internalName="TaxCatchAll" ma:showField="CatchAllData" ma:web="8ebdbac6-b9ec-47f8-9339-04395dff5b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BBDD53-D687-4EA8-B640-E1A9E91942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A72C0F-A48D-402A-BFD1-D559C3C1D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163b1-b7b3-4bfe-9b94-23b20bda2f85"/>
    <ds:schemaRef ds:uri="8ebdbac6-b9ec-47f8-9339-04395dff5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Turek</dc:creator>
  <cp:keywords/>
  <dc:description/>
  <cp:lastModifiedBy>Karolina Turek</cp:lastModifiedBy>
  <cp:revision>2</cp:revision>
  <dcterms:created xsi:type="dcterms:W3CDTF">2022-12-09T14:07:00Z</dcterms:created>
  <dcterms:modified xsi:type="dcterms:W3CDTF">2022-12-09T14:07:00Z</dcterms:modified>
</cp:coreProperties>
</file>